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BAF" w:rsidRDefault="0072579C">
      <w:pPr>
        <w:rPr>
          <w:b/>
        </w:rPr>
      </w:pPr>
      <w:r>
        <w:rPr>
          <w:b/>
        </w:rPr>
        <w:t>Summer Tasks, AS Art 2020</w:t>
      </w:r>
      <w:bookmarkStart w:id="0" w:name="_GoBack"/>
      <w:bookmarkEnd w:id="0"/>
    </w:p>
    <w:p w:rsidR="00FA1BAF" w:rsidRDefault="00FA1BAF">
      <w:pPr>
        <w:rPr>
          <w:b/>
        </w:rPr>
      </w:pPr>
      <w:r>
        <w:rPr>
          <w:b/>
        </w:rPr>
        <w:t>These are the Externally Set Assignment Topics for last year. Your Summer task is to:</w:t>
      </w:r>
    </w:p>
    <w:p w:rsidR="00FA1BAF" w:rsidRDefault="00FA1BAF" w:rsidP="00FA1BAF">
      <w:pPr>
        <w:pStyle w:val="ListParagraph"/>
        <w:numPr>
          <w:ilvl w:val="0"/>
          <w:numId w:val="1"/>
        </w:numPr>
        <w:rPr>
          <w:b/>
        </w:rPr>
      </w:pPr>
      <w:r>
        <w:rPr>
          <w:b/>
        </w:rPr>
        <w:t>Select a theme that interests you and research some artists</w:t>
      </w:r>
    </w:p>
    <w:p w:rsidR="00FA1BAF" w:rsidRDefault="00FA1BAF" w:rsidP="00FA1BAF">
      <w:pPr>
        <w:pStyle w:val="ListParagraph"/>
        <w:numPr>
          <w:ilvl w:val="0"/>
          <w:numId w:val="1"/>
        </w:numPr>
        <w:rPr>
          <w:b/>
        </w:rPr>
      </w:pPr>
      <w:r>
        <w:rPr>
          <w:b/>
        </w:rPr>
        <w:t>Take 100 photos related to this theme</w:t>
      </w:r>
    </w:p>
    <w:p w:rsidR="00FA1BAF" w:rsidRPr="00FA1BAF" w:rsidRDefault="00FA1BAF" w:rsidP="00FA1BAF">
      <w:pPr>
        <w:pStyle w:val="ListParagraph"/>
        <w:numPr>
          <w:ilvl w:val="0"/>
          <w:numId w:val="1"/>
        </w:numPr>
        <w:rPr>
          <w:b/>
        </w:rPr>
      </w:pPr>
      <w:r>
        <w:rPr>
          <w:b/>
        </w:rPr>
        <w:t>Produce an exciting and personal Final Outcome based on your photos and the artists you have looked at.</w:t>
      </w:r>
    </w:p>
    <w:p w:rsidR="00FA1BAF" w:rsidRDefault="00FA1BAF">
      <w:pPr>
        <w:rPr>
          <w:b/>
        </w:rPr>
      </w:pPr>
    </w:p>
    <w:p w:rsidR="00FA1BAF" w:rsidRDefault="00FA1BAF">
      <w:r w:rsidRPr="00FA1BAF">
        <w:rPr>
          <w:b/>
        </w:rPr>
        <w:t xml:space="preserve">01 Pattern </w:t>
      </w:r>
      <w:proofErr w:type="spellStart"/>
      <w:r w:rsidRPr="00FA1BAF">
        <w:t>Pattern</w:t>
      </w:r>
      <w:proofErr w:type="spellEnd"/>
      <w:r>
        <w:t xml:space="preserve"> has provided a rich source of inspiration for artists. Geometric and animal patterns are an important feature in Pueblo pottery. </w:t>
      </w:r>
      <w:proofErr w:type="spellStart"/>
      <w:r>
        <w:t>Friedensreich</w:t>
      </w:r>
      <w:proofErr w:type="spellEnd"/>
      <w:r>
        <w:t xml:space="preserve"> </w:t>
      </w:r>
      <w:proofErr w:type="spellStart"/>
      <w:r>
        <w:t>Hundertwasser</w:t>
      </w:r>
      <w:proofErr w:type="spellEnd"/>
      <w:r>
        <w:t xml:space="preserve"> used coloured linear patterns in his landscape paintings. Sonia Delaunay used circular motifs in her colourful paintings and the photographer Andreas </w:t>
      </w:r>
      <w:proofErr w:type="spellStart"/>
      <w:r>
        <w:t>Gursky</w:t>
      </w:r>
      <w:proofErr w:type="spellEnd"/>
      <w:r>
        <w:t xml:space="preserve"> recorded the patterns in urban settings. Produce your own response, making reference to appropriate work by others. [96 marks] </w:t>
      </w:r>
    </w:p>
    <w:p w:rsidR="00FA1BAF" w:rsidRDefault="00FA1BAF">
      <w:r w:rsidRPr="00FA1BAF">
        <w:rPr>
          <w:b/>
        </w:rPr>
        <w:t>02 The sea</w:t>
      </w:r>
      <w:r>
        <w:t xml:space="preserve"> Boats, the shoreline and marine life are key features in the exploration of the sea by artists. Maurice de Vlaminck created colourful paintings of boats in port. Edward Wadsworth produced bold prints and paintings of Dazzle Ships. </w:t>
      </w:r>
      <w:proofErr w:type="spellStart"/>
      <w:r>
        <w:t>Lyonel</w:t>
      </w:r>
      <w:proofErr w:type="spellEnd"/>
      <w:r>
        <w:t xml:space="preserve"> Feininger created atmospheric paintings of the shoreline. Mary O'Malley has explored the imagery of sea-life in her ceramics. Produce your own response, making reference to appropriate work by others. [96 marks] </w:t>
      </w:r>
    </w:p>
    <w:p w:rsidR="00FA1BAF" w:rsidRDefault="00FA1BAF">
      <w:r w:rsidRPr="00FA1BAF">
        <w:rPr>
          <w:b/>
        </w:rPr>
        <w:t>03 Boxes</w:t>
      </w:r>
      <w:r>
        <w:t xml:space="preserve"> </w:t>
      </w:r>
      <w:proofErr w:type="spellStart"/>
      <w:r>
        <w:t>Boxes</w:t>
      </w:r>
      <w:proofErr w:type="spellEnd"/>
      <w:r>
        <w:t xml:space="preserve"> have featured in the work of artists in many different ways. Joseph Cornell collaged and assembled imagery and objects in boxes to create a world of memories. Adolph Gottlieb used the box motif in his pictograph paintings. The sculptor Donald Judd produced a series of minimalist boxes. Historically, decorative boxes or reliquaries were created to contain precious items. Produce your own response, making reference to appropriate work by others. [96 marks] </w:t>
      </w:r>
    </w:p>
    <w:p w:rsidR="00FA1BAF" w:rsidRDefault="00FA1BAF">
      <w:r w:rsidRPr="00FA1BAF">
        <w:rPr>
          <w:b/>
        </w:rPr>
        <w:t>04 Gestural marks</w:t>
      </w:r>
      <w:r>
        <w:t xml:space="preserve"> Many painters and sculptors have emphasised the qualities of gestural marks. Examples include the figurative sculptures by </w:t>
      </w:r>
      <w:proofErr w:type="spellStart"/>
      <w:r>
        <w:t>Medardo</w:t>
      </w:r>
      <w:proofErr w:type="spellEnd"/>
      <w:r>
        <w:t xml:space="preserve"> Rosso, the splashed paintings by Fiona Rae and the tactile, impasto portraits by Frank </w:t>
      </w:r>
      <w:proofErr w:type="spellStart"/>
      <w:r>
        <w:t>Auerbach</w:t>
      </w:r>
      <w:proofErr w:type="spellEnd"/>
      <w:r>
        <w:t xml:space="preserve">. Peter </w:t>
      </w:r>
      <w:proofErr w:type="spellStart"/>
      <w:r>
        <w:t>Voulkos</w:t>
      </w:r>
      <w:proofErr w:type="spellEnd"/>
      <w:r>
        <w:t xml:space="preserve"> created ceramics with strong sculptural and gestural qualities. Produce your own response, making reference to appropriate work by others. [96 marks] </w:t>
      </w:r>
    </w:p>
    <w:p w:rsidR="00EA704D" w:rsidRDefault="00FA1BAF">
      <w:r w:rsidRPr="00FA1BAF">
        <w:rPr>
          <w:b/>
        </w:rPr>
        <w:t>05 Everyday objects</w:t>
      </w:r>
      <w:r>
        <w:t xml:space="preserve"> Everyday objects have provided a rich source of inspiration for artists. They featured in the domestic paintings by Pieter </w:t>
      </w:r>
      <w:proofErr w:type="spellStart"/>
      <w:r>
        <w:t>Claesz</w:t>
      </w:r>
      <w:proofErr w:type="spellEnd"/>
      <w:r>
        <w:t xml:space="preserve">. Giorgio </w:t>
      </w:r>
      <w:proofErr w:type="spellStart"/>
      <w:r>
        <w:t>Morandi</w:t>
      </w:r>
      <w:proofErr w:type="spellEnd"/>
      <w:r>
        <w:t xml:space="preserve"> produced tonal paintings and etchings of groups of bottles. Roberto </w:t>
      </w:r>
      <w:proofErr w:type="spellStart"/>
      <w:r>
        <w:t>Bernardi</w:t>
      </w:r>
      <w:proofErr w:type="spellEnd"/>
      <w:r>
        <w:t xml:space="preserve"> produced large paintings of objects in the kitchen and around the home. </w:t>
      </w:r>
      <w:proofErr w:type="spellStart"/>
      <w:r>
        <w:t>Claes</w:t>
      </w:r>
      <w:proofErr w:type="spellEnd"/>
      <w:r>
        <w:t xml:space="preserve"> Oldenburg changed the scale of everyday objects in his sculptures. Produce your own response, making reference to appropriate work by others.</w:t>
      </w:r>
    </w:p>
    <w:sectPr w:rsidR="00EA70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B17102"/>
    <w:multiLevelType w:val="hybridMultilevel"/>
    <w:tmpl w:val="73502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AF"/>
    <w:rsid w:val="00403E70"/>
    <w:rsid w:val="0072579C"/>
    <w:rsid w:val="00DE7AC4"/>
    <w:rsid w:val="00FA1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5255"/>
  <w15:chartTrackingRefBased/>
  <w15:docId w15:val="{8F782DB4-C3C2-47C3-8D9D-C6946A6C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19F6A7CFC1C344B1AFD90606FA8639" ma:contentTypeVersion="7" ma:contentTypeDescription="Create a new document." ma:contentTypeScope="" ma:versionID="074fdb642e85d645114a01936f07f4b6">
  <xsd:schema xmlns:xsd="http://www.w3.org/2001/XMLSchema" xmlns:xs="http://www.w3.org/2001/XMLSchema" xmlns:p="http://schemas.microsoft.com/office/2006/metadata/properties" xmlns:ns2="327fd97f-db2b-4a13-be12-bc99278bf5d7" xmlns:ns3="cbbcc375-90da-40cb-8c71-9c0b36c8a496" targetNamespace="http://schemas.microsoft.com/office/2006/metadata/properties" ma:root="true" ma:fieldsID="3243d25dd45bc633fb72dc966977834f" ns2:_="" ns3:_="">
    <xsd:import namespace="327fd97f-db2b-4a13-be12-bc99278bf5d7"/>
    <xsd:import namespace="cbbcc375-90da-40cb-8c71-9c0b36c8a49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fd97f-db2b-4a13-be12-bc99278bf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bcc375-90da-40cb-8c71-9c0b36c8a49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48E056-AD1A-4F2B-B613-CF87D4146C48}"/>
</file>

<file path=customXml/itemProps2.xml><?xml version="1.0" encoding="utf-8"?>
<ds:datastoreItem xmlns:ds="http://schemas.openxmlformats.org/officeDocument/2006/customXml" ds:itemID="{A01348C8-E6D1-44FD-82CD-17C2982ACB17}"/>
</file>

<file path=customXml/itemProps3.xml><?xml version="1.0" encoding="utf-8"?>
<ds:datastoreItem xmlns:ds="http://schemas.openxmlformats.org/officeDocument/2006/customXml" ds:itemID="{1EBC8CC5-6F24-4275-842B-6D0B1A65BAB5}"/>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M.Fullwood</dc:creator>
  <cp:keywords/>
  <dc:description/>
  <cp:lastModifiedBy>M.Fullwood</cp:lastModifiedBy>
  <cp:revision>2</cp:revision>
  <dcterms:created xsi:type="dcterms:W3CDTF">2020-06-30T13:51:00Z</dcterms:created>
  <dcterms:modified xsi:type="dcterms:W3CDTF">2020-06-30T13:51:00Z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0x0101000519F6A7CFC1C344B1AFD90606FA8639</vt:lpwstr>
  </property>
</Properties>
</file>